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587" w:right="131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590" w:right="1310"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60"/>
          <w:sz w:val="24"/>
        </w:rPr>
        <w:t>1</w:t>
      </w:r>
      <w:r>
        <w:rPr>
          <w:rFonts w:ascii="Cambria" w:hAnsi="Cambria"/>
          <w:b/>
          <w:w w:val="85"/>
          <w:sz w:val="24"/>
        </w:rPr>
        <w:t>2</w:t>
      </w:r>
      <w:r>
        <w:rPr>
          <w:rFonts w:ascii="Cambria" w:hAnsi="Cambria"/>
          <w:b/>
          <w:w w:val="60"/>
          <w:sz w:val="24"/>
        </w:rPr>
        <w:t>1</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8"/>
        </w:rPr>
        <w:t>N</w:t>
      </w:r>
      <w:r>
        <w:rPr>
          <w:spacing w:val="2"/>
          <w:w w:val="119"/>
        </w:rPr>
        <w:t>G</w:t>
      </w:r>
      <w:r>
        <w:rPr>
          <w:spacing w:val="-3"/>
          <w:w w:val="119"/>
        </w:rPr>
        <w:t>U</w:t>
      </w:r>
      <w:r>
        <w:rPr>
          <w:w w:val="119"/>
        </w:rPr>
        <w:t>Y</w:t>
      </w:r>
      <w:r>
        <w:rPr>
          <w:w w:val="121"/>
        </w:rPr>
        <w:t>E</w:t>
      </w:r>
      <w:r>
        <w:rPr>
          <w:w w:val="6"/>
        </w:rPr>
        <w:t>Ä</w:t>
      </w:r>
      <w:r>
        <w:rPr>
          <w:w w:val="112"/>
        </w:rPr>
        <w:t>T</w:t>
      </w:r>
      <w:r>
        <w:rPr/>
        <w:t> </w:t>
      </w:r>
      <w:r>
        <w:rPr>
          <w:spacing w:val="-24"/>
        </w:rPr>
        <w:t> </w:t>
      </w:r>
      <w:r>
        <w:rPr>
          <w:spacing w:val="2"/>
          <w:w w:val="111"/>
        </w:rPr>
        <w:t>D</w:t>
      </w:r>
      <w:r>
        <w:rPr>
          <w:w w:val="119"/>
        </w:rPr>
        <w:t>U</w:t>
      </w:r>
      <w:r>
        <w:rPr>
          <w:w w:val="11"/>
        </w:rPr>
        <w:t>Ï</w:t>
      </w:r>
    </w:p>
    <w:p>
      <w:pPr>
        <w:spacing w:before="99"/>
        <w:ind w:left="871" w:right="0" w:firstLine="0"/>
        <w:jc w:val="left"/>
        <w:rPr>
          <w:i/>
          <w:sz w:val="18"/>
        </w:rPr>
      </w:pPr>
      <w:r>
        <w:rPr>
          <w:i/>
          <w:sz w:val="18"/>
        </w:rPr>
        <w:t>Haùn dòch: Ñôøi Toáng, Phaùp sö Thi Hoä.</w:t>
      </w:r>
    </w:p>
    <w:p>
      <w:pPr>
        <w:pStyle w:val="BodyText"/>
        <w:rPr>
          <w:i/>
          <w:sz w:val="22"/>
        </w:rPr>
      </w:pPr>
    </w:p>
    <w:p>
      <w:pPr>
        <w:pStyle w:val="BodyText"/>
        <w:spacing w:line="313" w:lineRule="exact" w:before="155"/>
        <w:ind w:left="1437"/>
        <w:jc w:val="both"/>
      </w:pPr>
      <w:r>
        <w:rPr/>
        <w:t>Toâi nghe nhö vaày:</w:t>
      </w:r>
    </w:p>
    <w:p>
      <w:pPr>
        <w:pStyle w:val="BodyText"/>
        <w:ind w:left="871" w:right="583" w:firstLine="566"/>
        <w:jc w:val="both"/>
      </w:pPr>
      <w:r>
        <w:rPr/>
        <w:t>Moät thôøi Ñöùc Theá Toân ôû taïi tinh xaù Truùc laâm trong vöôøn Ca-lan- ñaø, thuoäc thaønh Vöông xaù, cuøng vôùi chuùng Bí-soâ.</w:t>
      </w:r>
    </w:p>
    <w:p>
      <w:pPr>
        <w:pStyle w:val="BodyText"/>
        <w:spacing w:line="313" w:lineRule="exact"/>
        <w:ind w:left="1437"/>
        <w:jc w:val="both"/>
      </w:pPr>
      <w:r>
        <w:rPr/>
        <w:t>Khi aáy Theá Toân baûo caùc Bí-soâ:</w:t>
      </w:r>
    </w:p>
    <w:p>
      <w:pPr>
        <w:pStyle w:val="BodyText"/>
        <w:ind w:left="871" w:right="582" w:firstLine="566"/>
        <w:jc w:val="both"/>
      </w:pPr>
      <w:r>
        <w:rPr/>
        <w:t>–Nhö moïi ngöôøi thaáy, traêng troøn saùng ñi treân khoâng trung, röïc rôõ khoâng bò che. Caùc Bí-soâ khoâng phaù uy nghi, thöôøng nhö haï ñaàu tieân, ñaày ñuû söï hoå theïn, caû thaân taâm ñeàu khoâng taùn loaïn, theo ñuùng </w:t>
      </w:r>
      <w:r>
        <w:rPr>
          <w:spacing w:val="-3"/>
        </w:rPr>
        <w:t>phaùp </w:t>
      </w:r>
      <w:r>
        <w:rPr/>
        <w:t>nghi, ñi vaøo nhaø theá tuïc, thanh tònh khoâng nhieãm, cuõng nhö vaäy. Naøy caùc Bí-soâ, nhö ngöôøi coù maét saùng, ñi vaøo choã nöôùc lôùn saâu roäng, hoaëc loäi qua nôi hieåm naïn ôû soâng suoái, hoaëc ñi qua choán cao thaáp ôû </w:t>
      </w:r>
      <w:r>
        <w:rPr>
          <w:spacing w:val="-3"/>
        </w:rPr>
        <w:t>nuùi </w:t>
      </w:r>
      <w:r>
        <w:rPr/>
        <w:t>gheành, nhôø maét saùng neân thaáy roõ heát, khoâng nghi ngaïi sôï haõi, caùc </w:t>
      </w:r>
      <w:r>
        <w:rPr>
          <w:spacing w:val="-4"/>
        </w:rPr>
        <w:t>Bí-</w:t>
      </w:r>
      <w:r>
        <w:rPr>
          <w:spacing w:val="52"/>
        </w:rPr>
        <w:t> </w:t>
      </w:r>
      <w:r>
        <w:rPr/>
        <w:t>soâ cuõng vaäy, nhö noùi ôû treân. Naøy caùc Bí-soâ, Ta seõ daïy, haõy nhö maët traêng ñi treân khoâng trung, trong saùng khoâng trôû ngaïi, ví nhö ngöôøi </w:t>
      </w:r>
      <w:r>
        <w:rPr>
          <w:spacing w:val="-4"/>
        </w:rPr>
        <w:t>coù </w:t>
      </w:r>
      <w:r>
        <w:rPr/>
        <w:t>maét saùng vöôït qua caùc hieåm naïn, khoâng nghi ngaïi sôï haõi; haõy nhö Bí- soâ Ca-dieáp khoâng phaù uy nghi, thöôøng nhö ngöôøi moät haï, ñaày ñuû söï hoå theïn, caû thaân taâm ñeàu khoâng taùn loaïn, soáng ñuùng phaùp nghi, ñi vaøo nhaø theá tuïc, thanh tònh khoâng nhieãm, khoâng coù khieáp</w:t>
      </w:r>
      <w:r>
        <w:rPr>
          <w:spacing w:val="-1"/>
        </w:rPr>
        <w:t> </w:t>
      </w:r>
      <w:r>
        <w:rPr/>
        <w:t>sôï.</w:t>
      </w:r>
    </w:p>
    <w:p>
      <w:pPr>
        <w:pStyle w:val="BodyText"/>
        <w:spacing w:line="313" w:lineRule="exact"/>
        <w:ind w:left="1437"/>
        <w:jc w:val="both"/>
      </w:pPr>
      <w:r>
        <w:rPr/>
        <w:t>Theá Toân laïi baûo caùc Bí-soâ:</w:t>
      </w:r>
    </w:p>
    <w:p>
      <w:pPr>
        <w:pStyle w:val="BodyText"/>
        <w:ind w:left="871" w:right="586" w:firstLine="566"/>
        <w:jc w:val="both"/>
      </w:pPr>
      <w:r>
        <w:rPr/>
        <w:t>–Naøy caùc Bí-soâ, khi vaøo nhaø theá tuïc, neân vaän duïng taâm naøo, vôùi cöû chæ theá naøo?</w:t>
      </w:r>
    </w:p>
    <w:p>
      <w:pPr>
        <w:pStyle w:val="BodyText"/>
        <w:spacing w:line="313" w:lineRule="exact" w:before="2"/>
        <w:ind w:left="1437"/>
        <w:jc w:val="both"/>
      </w:pPr>
      <w:r>
        <w:rPr/>
        <w:t>Caùc Bí-soâ baïch Phaät:</w:t>
      </w:r>
    </w:p>
    <w:p>
      <w:pPr>
        <w:pStyle w:val="BodyText"/>
        <w:spacing w:line="313" w:lineRule="exact"/>
        <w:ind w:left="1437"/>
        <w:jc w:val="both"/>
      </w:pPr>
      <w:r>
        <w:rPr/>
        <w:t>–Thöa Theá Toân, Phaät laø nôi quy höôùng, Ngaøi laø goác caùc phaùp, laø</w:t>
      </w:r>
    </w:p>
    <w:p>
      <w:pPr>
        <w:pStyle w:val="BodyText"/>
        <w:spacing w:before="11"/>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3"/>
        <w:jc w:val="both"/>
      </w:pPr>
      <w:r>
        <w:rPr/>
        <w:t>maét thanh tònh. Chuùng con khoâng bieát yù nghóa aáy nhö theá naøo, caàu mong Theá Toân daïy roõ, laøm cho caùc Bí-soâ sau khi nghe, ñöôïc hieåu bieát thaáu ñaùo.</w:t>
      </w:r>
    </w:p>
    <w:p>
      <w:pPr>
        <w:pStyle w:val="BodyText"/>
        <w:spacing w:line="313" w:lineRule="exact"/>
        <w:ind w:left="1437"/>
        <w:jc w:val="both"/>
      </w:pPr>
      <w:r>
        <w:rPr/>
        <w:t>Phaät daïy:</w:t>
      </w:r>
    </w:p>
    <w:p>
      <w:pPr>
        <w:pStyle w:val="BodyText"/>
        <w:spacing w:before="1"/>
        <w:ind w:left="871" w:right="582" w:firstLine="566"/>
        <w:jc w:val="both"/>
      </w:pPr>
      <w:r>
        <w:rPr/>
        <w:t>–Naøy caùc Bí-soâ, caùc oâng haõy laéng nghe, chuù yù kyõ, Ta seõ giaûng cho caùc oâng. Caùc Bí-soâ naøo khi ñi vaøo nhaø theá tuïc, neân vaän duïng </w:t>
      </w:r>
      <w:r>
        <w:rPr>
          <w:spacing w:val="-4"/>
        </w:rPr>
        <w:t>taâm </w:t>
      </w:r>
      <w:r>
        <w:rPr/>
        <w:t>khoâng tham ñaém, khoâng troùi buoäc, khoâng chaáp thuû, theo ñuùng luaät  nghi maø ñi vaøo nhaø ngöôøi, tuy thoï lôïi döôõng chæ vì muoán taïo phöôùc cho hoï, thoï nhaän vöøa phaûi tuøy theo phaàn cuûa mình, laïi kheùo taùc yù, khoâng  töï cao ngaïo, khoâng töï heøn haï; vaän duïng taâm naøy vôùi cöû chæ nhö </w:t>
      </w:r>
      <w:r>
        <w:rPr>
          <w:spacing w:val="-3"/>
        </w:rPr>
        <w:t>vaäy, </w:t>
      </w:r>
      <w:r>
        <w:rPr/>
        <w:t>môùi ñöôïc ñi vaøo nhaø theá tuïc.</w:t>
      </w:r>
    </w:p>
    <w:p>
      <w:pPr>
        <w:pStyle w:val="BodyText"/>
        <w:spacing w:line="313" w:lineRule="exact"/>
        <w:ind w:left="1437"/>
        <w:jc w:val="both"/>
      </w:pPr>
      <w:r>
        <w:rPr/>
        <w:t>Khi aáy Theá Toân cöû ñoäng tay trong khoâng gian, baûo caùc Bí-soâ:</w:t>
      </w:r>
    </w:p>
    <w:p>
      <w:pPr>
        <w:pStyle w:val="BodyText"/>
        <w:ind w:left="871" w:right="582" w:firstLine="566"/>
        <w:jc w:val="both"/>
      </w:pPr>
      <w:r>
        <w:rPr/>
        <w:t>–YÙ caùc oâng theá naøo, hö khoâng coù tham ñaém, coù troùi buoäc, </w:t>
      </w:r>
      <w:r>
        <w:rPr>
          <w:spacing w:val="-5"/>
        </w:rPr>
        <w:t>coù </w:t>
      </w:r>
      <w:r>
        <w:rPr/>
        <w:t>chaáp thuû khoâng?</w:t>
      </w:r>
    </w:p>
    <w:p>
      <w:pPr>
        <w:pStyle w:val="BodyText"/>
        <w:spacing w:before="1"/>
        <w:ind w:left="1437"/>
        <w:jc w:val="both"/>
      </w:pPr>
      <w:r>
        <w:rPr/>
        <w:t>Caùc Bí-soâ thöa:</w:t>
      </w:r>
    </w:p>
    <w:p>
      <w:pPr>
        <w:pStyle w:val="BodyText"/>
        <w:spacing w:before="1"/>
        <w:ind w:left="1437" w:right="4693"/>
        <w:jc w:val="both"/>
      </w:pPr>
      <w:r>
        <w:rPr/>
        <w:t>–Baïch Theá Toân, khoâng! Phaät daïy:</w:t>
      </w:r>
    </w:p>
    <w:p>
      <w:pPr>
        <w:pStyle w:val="BodyText"/>
        <w:ind w:left="871" w:right="545" w:firstLine="566"/>
      </w:pPr>
      <w:r>
        <w:rPr/>
        <w:t>–Bí-soâ naøo ñi vaøo nhaø theá tuïc vôùi taâm khoâng tham ñaém, khoâng troùi buoäc, khoâng chaáp thuû, cuõng nhö vaäy.</w:t>
      </w:r>
    </w:p>
    <w:p>
      <w:pPr>
        <w:pStyle w:val="BodyText"/>
        <w:spacing w:line="313" w:lineRule="exact"/>
        <w:ind w:left="1437"/>
      </w:pPr>
      <w:r>
        <w:rPr/>
        <w:t>Theá Toân laïi cöû ñoäng tay trong khoâng gian, baûo caùc Bí-soâ:</w:t>
      </w:r>
    </w:p>
    <w:p>
      <w:pPr>
        <w:pStyle w:val="BodyText"/>
        <w:ind w:left="871" w:right="545" w:firstLine="566"/>
      </w:pPr>
      <w:r>
        <w:rPr/>
        <w:t>–Naøy caùc Bí-soâ, yù caùc oâng theá naøo, hö khoâng coù tham ñaém, coù troùi buoäc, coù chaáp thuû khoâng?</w:t>
      </w:r>
    </w:p>
    <w:p>
      <w:pPr>
        <w:pStyle w:val="BodyText"/>
        <w:spacing w:line="313" w:lineRule="exact"/>
        <w:ind w:left="1437"/>
      </w:pPr>
      <w:r>
        <w:rPr/>
        <w:t>Caùc Bí-soâ ñaùp:</w:t>
      </w:r>
    </w:p>
    <w:p>
      <w:pPr>
        <w:pStyle w:val="BodyText"/>
        <w:ind w:left="1437" w:right="4679"/>
      </w:pPr>
      <w:r>
        <w:rPr/>
        <w:t>–Baïch Theá Toân, khoâng! Phaät noùi:</w:t>
      </w:r>
    </w:p>
    <w:p>
      <w:pPr>
        <w:pStyle w:val="BodyText"/>
        <w:spacing w:before="2"/>
        <w:ind w:left="871" w:right="583" w:firstLine="566"/>
        <w:jc w:val="both"/>
      </w:pPr>
      <w:r>
        <w:rPr/>
        <w:t>–Bí-soâ Ca-dieáp cuõng vaäy, vaøo nhaø theá tuïc vôùi taâm khoâng tham vöôùng, khoâng troùi buoäc, khoâng chaáp thuû, tuy nhaän lôïi döôõng, chæ vì muoán taïo phöôùc cho hoï, thoï nhaän vöøa phaûi theo phaàn cuûa mình, laïi kheùo taùc yù, khoâng töï cao ngaïo, khoâng heøn haï. Naøy caùc Bí-soâ, vì yù nghóa naøy, cho neân phaûi nhö Bí-soâ Ca-dieáp thì môùi ñi vaøo nhaø theá tuïc ñeå nhaän lôïi döôõng.</w:t>
      </w:r>
    </w:p>
    <w:p>
      <w:pPr>
        <w:pStyle w:val="BodyText"/>
        <w:spacing w:line="313" w:lineRule="exact"/>
        <w:ind w:left="1437"/>
        <w:jc w:val="both"/>
      </w:pPr>
      <w:r>
        <w:rPr/>
        <w:t>Caùc Bí-soâ laïi thöa vôùi Phaät:</w:t>
      </w:r>
    </w:p>
    <w:p>
      <w:pPr>
        <w:pStyle w:val="BodyText"/>
        <w:ind w:left="871" w:right="584" w:firstLine="566"/>
        <w:jc w:val="both"/>
      </w:pPr>
      <w:r>
        <w:rPr/>
        <w:t>–Theá Toân, caùc Bí-soâ khi thuyeát phaùp cho ngöôøi theá tuïc, khi naøo thanh tònh, khi naøo khoâng thanh tònh, vieäc naøy nhö theá naøo, xin Ngaøi</w:t>
      </w:r>
    </w:p>
    <w:p>
      <w:pPr>
        <w:spacing w:after="0"/>
        <w:jc w:val="both"/>
        <w:sectPr>
          <w:pgSz w:w="11910" w:h="16840"/>
          <w:pgMar w:top="1260" w:bottom="280" w:left="1680" w:right="1680"/>
        </w:sectPr>
      </w:pPr>
    </w:p>
    <w:p>
      <w:pPr>
        <w:spacing w:before="75"/>
        <w:ind w:left="1587" w:right="131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jc w:val="both"/>
      </w:pPr>
      <w:r>
        <w:rPr/>
        <w:t>giaûng thuyeát.</w:t>
      </w:r>
    </w:p>
    <w:p>
      <w:pPr>
        <w:pStyle w:val="BodyText"/>
        <w:spacing w:line="313" w:lineRule="exact"/>
        <w:ind w:left="1437"/>
        <w:jc w:val="both"/>
      </w:pPr>
      <w:r>
        <w:rPr/>
        <w:t>Phaät daïy:</w:t>
      </w:r>
    </w:p>
    <w:p>
      <w:pPr>
        <w:pStyle w:val="BodyText"/>
        <w:ind w:left="871" w:right="584" w:firstLine="566"/>
        <w:jc w:val="both"/>
      </w:pPr>
      <w:r>
        <w:rPr/>
        <w:t>–Naøy caùc Bí-soâ, caùc oâng haõy chuù yù laéng nghe, Ta seõ giaûng cho caùc oâng. Bí-soâ naøo muoán laøm cho ngöôøi khaùc phaùt sanh tín taâm ñeå   vôùi tín taâm ñoù, hoï cung caáp y phuïc, thöùc aên, vaät ñeå naèm, thuoác trò beänh, vì caàu lôïi neân thuyeát phaùp cho ngöôøi, ñaây laø khoâng thanh tònh. Bí-soâ naøo, hoïc taäp lôøi daïy cuûa Phaät, an truù trong Chaùnh kieán, xa lìa nhieãm oâ, nhö luyeän vaøng roøng loïc boû chaát taïp, thaáy ñuùng nhö phaùp, chöùng ñuùng nhö phaùp, nhö Phaät thuyeát giaûng, phaùp naøy vieãn ly sanh, laõo, beänh, töû, öu, bi, khoå naõo, ñem phaùp nhö vaäy chæ daïy cho ngöôøi, laøm cho hoï ñöôïc nghe phaùp naøy roài, tuøy thuaän tu haønh, ngay trong  ñeâm daøi sanh töû ñöôïc lôïi laïc lôùn, nhôø duyeân naøy, phaùt sanh caùc taâm Töø, Bi; do nhaân naøy laøm cho chaùnh phaùp ñöôïc tröôøng toàn ôû theá gian. Naøy caùc Bí-soâ, ai phaùt taâm nhö vaäy ñeå thuyeát phaùp cho ngöôøi, ñaây laø thanh</w:t>
      </w:r>
      <w:r>
        <w:rPr>
          <w:spacing w:val="4"/>
        </w:rPr>
        <w:t> </w:t>
      </w:r>
      <w:r>
        <w:rPr/>
        <w:t>tònh.</w:t>
      </w:r>
    </w:p>
    <w:p>
      <w:pPr>
        <w:spacing w:before="1"/>
        <w:ind w:left="1154" w:right="585" w:firstLine="566"/>
        <w:jc w:val="both"/>
        <w:rPr>
          <w:sz w:val="16"/>
        </w:rPr>
      </w:pPr>
      <w:r>
        <w:rPr>
          <w:sz w:val="16"/>
        </w:rPr>
        <w:t>Laïi nöõa, naøy caùc Bí-soâ, caùc oâng neân bieát, Bí-soâ Ca-dieáp  thöôøng  phaùt  taâm  thanh  tònh, thuyeát phaùp cho ngöôøi, vì thanh tònh neân laøm cho chaùnh phaùp cuûa Phaät ñöôïc tröôøng toàn ôû theá gian. Theá neân, chuùng Bí-soâ caùc oâng caàn phaûi tu hoïc ñuùng lyù nhö vaäy. Laïi nöõa, naøy caùc Bí-soâ, ai phaùt      taâm nhö theá, ñeå thuyeát phaùp cho ngöôøi, Ta goïi laø toái thöôïng thanh  tònh chaân thaät, laøm cho chaùnh  phaùp cuûa Nhö Lai tröôøng toàn ôû theá</w:t>
      </w:r>
      <w:r>
        <w:rPr>
          <w:spacing w:val="31"/>
          <w:sz w:val="16"/>
        </w:rPr>
        <w:t> </w:t>
      </w:r>
      <w:r>
        <w:rPr>
          <w:sz w:val="16"/>
        </w:rPr>
        <w:t>gian.</w:t>
      </w:r>
    </w:p>
    <w:p>
      <w:pPr>
        <w:pStyle w:val="BodyText"/>
        <w:spacing w:before="119"/>
        <w:ind w:left="1437"/>
        <w:jc w:val="both"/>
      </w:pPr>
      <w:r>
        <w:rPr/>
        <w:t>Phaät daïy kinh naøy, caùc Bí-soâ ñeàu hoan hyû tín thoï.</w:t>
      </w:r>
    </w:p>
    <w:p>
      <w:pPr>
        <w:pStyle w:val="BodyText"/>
        <w:spacing w:before="239"/>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3"/>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593" w:right="131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121-Kinh Nguyá»⁄t Dá»¥.doc</dc:title>
  <dcterms:created xsi:type="dcterms:W3CDTF">2021-03-10T08:59:45Z</dcterms:created>
  <dcterms:modified xsi:type="dcterms:W3CDTF">2021-03-10T08:59:45Z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